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Bold" w:hAnsi="CenturyOldStyle-Bold" w:cs="CenturyOldStyle-Bold"/>
          <w:b/>
          <w:bCs/>
          <w:color w:val="B14A3A"/>
          <w:sz w:val="34"/>
          <w:szCs w:val="34"/>
        </w:rPr>
      </w:pPr>
      <w:r w:rsidRPr="00C520A9">
        <w:rPr>
          <w:rFonts w:ascii="CenturyOldStyle-Bold" w:hAnsi="CenturyOldStyle-Bold" w:cs="CenturyOldStyle-Bold"/>
          <w:b/>
          <w:bCs/>
          <w:color w:val="B14A3A"/>
          <w:sz w:val="34"/>
          <w:szCs w:val="34"/>
        </w:rPr>
        <w:t>SAY NAY 2 SPAY?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Univers-ExtendedObl" w:hAnsi="Univers-ExtendedObl" w:cs="Univers-ExtendedObl"/>
          <w:i/>
          <w:iCs/>
          <w:color w:val="272627"/>
          <w:sz w:val="20"/>
          <w:szCs w:val="20"/>
        </w:rPr>
      </w:pPr>
      <w:r w:rsidRPr="00C520A9">
        <w:rPr>
          <w:rFonts w:ascii="Univers-ExtendedObl" w:hAnsi="Univers-ExtendedObl" w:cs="Univers-ExtendedObl"/>
          <w:i/>
          <w:iCs/>
          <w:color w:val="272627"/>
          <w:sz w:val="20"/>
          <w:szCs w:val="20"/>
        </w:rPr>
        <w:t>DON JAMES, Delegate Leonberger Club of America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Impact" w:hAnsi="Impact" w:cs="Impact"/>
          <w:color w:val="CC887D"/>
          <w:sz w:val="44"/>
          <w:szCs w:val="44"/>
        </w:rPr>
      </w:pPr>
      <w:r w:rsidRPr="00C520A9">
        <w:rPr>
          <w:rFonts w:ascii="Impact" w:hAnsi="Impact" w:cs="Impact"/>
          <w:color w:val="CC887D"/>
          <w:sz w:val="44"/>
          <w:szCs w:val="44"/>
        </w:rPr>
        <w:t>Canine Health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</w:pPr>
      <w:r w:rsidRPr="00C520A9"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>What if...you could enjoy</w:t>
      </w:r>
      <w:r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 xml:space="preserve"> </w:t>
      </w:r>
      <w:r w:rsidRPr="00C520A9"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>the benefits of spaying</w:t>
      </w:r>
      <w:r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 xml:space="preserve"> </w:t>
      </w:r>
      <w:r w:rsidRPr="00C520A9"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>and neutering without</w:t>
      </w:r>
      <w:r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 xml:space="preserve"> </w:t>
      </w:r>
      <w:r w:rsidRPr="00C520A9">
        <w:rPr>
          <w:rFonts w:ascii="CenturyOldStyle-Italic" w:hAnsi="CenturyOldStyle-Italic" w:cs="CenturyOldStyle-Italic"/>
          <w:i/>
          <w:iCs/>
          <w:color w:val="272627"/>
          <w:sz w:val="31"/>
          <w:szCs w:val="31"/>
        </w:rPr>
        <w:t>the drawbacks?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HelveticaNeue-Light" w:hAnsi="HelveticaNeue-Light" w:cs="HelveticaNeue-Light"/>
          <w:color w:val="272627"/>
          <w:sz w:val="16"/>
          <w:szCs w:val="16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HelveticaNeue-Light" w:hAnsi="HelveticaNeue-Light" w:cs="HelveticaNeue-Light"/>
          <w:color w:val="272627"/>
          <w:sz w:val="16"/>
          <w:szCs w:val="16"/>
        </w:rPr>
      </w:pPr>
      <w:r w:rsidRPr="00C520A9">
        <w:rPr>
          <w:rFonts w:ascii="HelveticaNeue-Light" w:hAnsi="HelveticaNeue-Light" w:cs="HelveticaNeue-Light"/>
          <w:color w:val="272627"/>
          <w:sz w:val="16"/>
          <w:szCs w:val="16"/>
        </w:rPr>
        <w:t xml:space="preserve">PERSPECTIVES </w:t>
      </w:r>
      <w:r w:rsidRPr="00C520A9">
        <w:rPr>
          <w:rFonts w:ascii="Impact" w:hAnsi="Impact" w:cs="Impact"/>
          <w:color w:val="949393"/>
          <w:sz w:val="18"/>
          <w:szCs w:val="18"/>
        </w:rPr>
        <w:t xml:space="preserve">• </w:t>
      </w:r>
      <w:r w:rsidRPr="00C520A9">
        <w:rPr>
          <w:rFonts w:ascii="Univers-Bold" w:hAnsi="Univers-Bold" w:cs="Univers-Bold"/>
          <w:b/>
          <w:bCs/>
          <w:color w:val="272627"/>
          <w:sz w:val="19"/>
          <w:szCs w:val="19"/>
        </w:rPr>
        <w:t xml:space="preserve">9 </w:t>
      </w:r>
      <w:r w:rsidRPr="00C520A9">
        <w:rPr>
          <w:rFonts w:ascii="Impact" w:hAnsi="Impact" w:cs="Impact"/>
          <w:color w:val="949393"/>
          <w:sz w:val="18"/>
          <w:szCs w:val="18"/>
        </w:rPr>
        <w:t xml:space="preserve">• </w:t>
      </w:r>
      <w:r w:rsidRPr="00C520A9">
        <w:rPr>
          <w:rFonts w:ascii="HelveticaNeue-Light" w:hAnsi="HelveticaNeue-Light" w:cs="HelveticaNeue-Light"/>
          <w:color w:val="272627"/>
          <w:sz w:val="16"/>
          <w:szCs w:val="16"/>
        </w:rPr>
        <w:t>March 2015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Italic" w:hAnsi="CenturyOldStyle-Italic" w:cs="CenturyOldStyle-Italic"/>
          <w:i/>
          <w:iCs/>
          <w:color w:val="B14A3A"/>
          <w:sz w:val="20"/>
          <w:szCs w:val="20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B14A3A"/>
          <w:sz w:val="60"/>
          <w:szCs w:val="60"/>
        </w:rPr>
        <w:t>A</w:t>
      </w:r>
      <w:r w:rsidRPr="00C520A9">
        <w:rPr>
          <w:rFonts w:ascii="CenturyOldStyle-Regular" w:hAnsi="CenturyOldStyle-Regular" w:cs="CenturyOldStyle-Regular"/>
          <w:color w:val="272627"/>
        </w:rPr>
        <w:t>s breeders and owners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of dogs, all of us have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dealt with the issue of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spay/neuter at some point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 our history in the fancy.</w:t>
      </w:r>
      <w:r>
        <w:rPr>
          <w:rFonts w:ascii="CenturyOldStyle-Regular" w:hAnsi="CenturyOldStyle-Regular" w:cs="CenturyOldStyle-Regular"/>
          <w:color w:val="272627"/>
        </w:rPr>
        <w:t xml:space="preserve">  </w:t>
      </w:r>
      <w:r w:rsidRPr="00C520A9">
        <w:rPr>
          <w:rFonts w:ascii="CenturyOldStyle-Regular" w:hAnsi="CenturyOldStyle-Regular" w:cs="CenturyOldStyle-Regular"/>
          <w:color w:val="272627"/>
        </w:rPr>
        <w:t>Whether it’s advising new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puppy owners on recommended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timing if such surgery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is to be performed or it’s making the decision,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as a breeder, to have the procedure performed yourself,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there are many theories on what might be the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best time to have it done.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For every article promoting the positive effects of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putting off the procedure (such as,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Italic" w:hAnsi="CenturyOldStyle-Italic" w:cs="CenturyOldStyle-Italic"/>
          <w:i/>
          <w:iCs/>
          <w:color w:val="0000FF"/>
        </w:rPr>
      </w:pPr>
      <w:hyperlink r:id="rId4" w:history="1">
        <w:r w:rsidRPr="00211154">
          <w:rPr>
            <w:rStyle w:val="Hyperlink"/>
            <w:rFonts w:ascii="CenturyOldStyle-Italic" w:hAnsi="CenturyOldStyle-Italic" w:cs="CenturyOldStyle-Italic"/>
            <w:i/>
            <w:iCs/>
          </w:rPr>
          <w:t>http://www.caninesports.com/uploads/1/5/3/1/15</w:t>
        </w:r>
      </w:hyperlink>
      <w:r>
        <w:rPr>
          <w:rFonts w:ascii="CenturyOldStyle-Italic" w:hAnsi="CenturyOldStyle-Italic" w:cs="CenturyOldStyle-Italic"/>
          <w:i/>
          <w:iCs/>
          <w:color w:val="0000FF"/>
        </w:rPr>
        <w:t xml:space="preserve">  </w:t>
      </w:r>
      <w:r w:rsidRPr="00C520A9">
        <w:rPr>
          <w:rFonts w:ascii="CenturyOldStyle-Italic" w:hAnsi="CenturyOldStyle-Italic" w:cs="CenturyOldStyle-Italic"/>
          <w:i/>
          <w:iCs/>
          <w:color w:val="0000FF"/>
        </w:rPr>
        <w:t xml:space="preserve">319800/spay_neuter_considerations_2013.pdf 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You’ll find another that argues against that position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(</w:t>
      </w:r>
      <w:r w:rsidRPr="00C520A9">
        <w:rPr>
          <w:rFonts w:ascii="CenturyOldStyle-Italic" w:hAnsi="CenturyOldStyle-Italic" w:cs="CenturyOldStyle-Italic"/>
          <w:i/>
          <w:iCs/>
          <w:color w:val="0000FF"/>
        </w:rPr>
        <w:t>http://www.columbusdogconnection.com/Documents/PedRebuttal%</w:t>
      </w:r>
      <w:proofErr w:type="gramStart"/>
      <w:r w:rsidRPr="00C520A9">
        <w:rPr>
          <w:rFonts w:ascii="CenturyOldStyle-Italic" w:hAnsi="CenturyOldStyle-Italic" w:cs="CenturyOldStyle-Italic"/>
          <w:i/>
          <w:iCs/>
          <w:color w:val="0000FF"/>
        </w:rPr>
        <w:t xml:space="preserve">20.pdf </w:t>
      </w:r>
      <w:r w:rsidRPr="00C520A9">
        <w:rPr>
          <w:rFonts w:ascii="CenturyOldStyle-Regular" w:hAnsi="CenturyOldStyle-Regular" w:cs="CenturyOldStyle-Regular"/>
          <w:color w:val="272627"/>
        </w:rPr>
        <w:t>)</w:t>
      </w:r>
      <w:proofErr w:type="gramEnd"/>
      <w:r w:rsidRPr="00C520A9">
        <w:rPr>
          <w:rFonts w:ascii="CenturyOldStyle-Regular" w:hAnsi="CenturyOldStyle-Regular" w:cs="CenturyOldStyle-Regular"/>
          <w:color w:val="272627"/>
        </w:rPr>
        <w:t>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An article that fairly examines both sides of the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issue can be found in the February 2013 issue of the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magazine </w:t>
      </w:r>
      <w:r w:rsidRPr="00C520A9">
        <w:rPr>
          <w:rFonts w:ascii="CenturyOldStyle-Italic" w:hAnsi="CenturyOldStyle-Italic" w:cs="CenturyOldStyle-Italic"/>
          <w:i/>
          <w:iCs/>
          <w:color w:val="272627"/>
        </w:rPr>
        <w:t xml:space="preserve">Whole Dog Journal </w:t>
      </w:r>
      <w:r w:rsidRPr="00C520A9">
        <w:rPr>
          <w:rFonts w:ascii="CenturyOldStyle-Regular" w:hAnsi="CenturyOldStyle-Regular" w:cs="CenturyOldStyle-Regular"/>
          <w:color w:val="272627"/>
        </w:rPr>
        <w:t>(</w:t>
      </w:r>
      <w:r w:rsidRPr="00C520A9">
        <w:rPr>
          <w:rFonts w:ascii="CenturyOldStyle-Italic" w:hAnsi="CenturyOldStyle-Italic" w:cs="CenturyOldStyle-Italic"/>
          <w:i/>
          <w:iCs/>
          <w:color w:val="0000FF"/>
        </w:rPr>
        <w:t>http://www.whole-dogjournal.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Italic" w:hAnsi="CenturyOldStyle-Italic" w:cs="CenturyOldStyle-Italic"/>
          <w:i/>
          <w:iCs/>
          <w:color w:val="0000FF"/>
        </w:rPr>
        <w:t>com/issues/16_2/features/risks-benefits-spayneuter-your-dog_20685-1.html</w:t>
      </w:r>
      <w:r w:rsidRPr="00C520A9">
        <w:rPr>
          <w:rFonts w:ascii="CenturyOldStyle-Regular" w:hAnsi="CenturyOldStyle-Regular" w:cs="CenturyOldStyle-Regular"/>
          <w:color w:val="272627"/>
        </w:rPr>
        <w:t xml:space="preserve">) 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Italic" w:hAnsi="CenturyOldStyle-Italic" w:cs="CenturyOldStyle-Italic"/>
          <w:i/>
          <w:iCs/>
          <w:color w:val="0000FF"/>
        </w:rPr>
      </w:pPr>
      <w:r w:rsidRPr="00C520A9">
        <w:rPr>
          <w:rFonts w:ascii="CenturyOldStyle-Regular" w:hAnsi="CenturyOldStyle-Regular" w:cs="CenturyOldStyle-Regular"/>
          <w:color w:val="272627"/>
        </w:rPr>
        <w:t>But, what if you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didn’t have to worry about negative effects of early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spaying or neutering? What if there were procedures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that would allow you to enjoy the benefits of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>
        <w:rPr>
          <w:rFonts w:ascii="CenturyOldStyle-Regular" w:hAnsi="CenturyOldStyle-Regular" w:cs="CenturyOldStyle-Regular"/>
          <w:color w:val="272627"/>
        </w:rPr>
        <w:t xml:space="preserve">spaying or neutering </w:t>
      </w:r>
      <w:r w:rsidRPr="00C520A9">
        <w:rPr>
          <w:rFonts w:ascii="CenturyOldStyle-Regular" w:hAnsi="CenturyOldStyle-Regular" w:cs="CenturyOldStyle-Regular"/>
          <w:color w:val="272627"/>
        </w:rPr>
        <w:t>without the drawbacks that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have been cited in many studies similar to those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cited above over the past few years?</w:t>
      </w:r>
      <w:r>
        <w:rPr>
          <w:rFonts w:ascii="CenturyOldStyle-Italic" w:hAnsi="CenturyOldStyle-Italic" w:cs="CenturyOldStyle-Italic"/>
          <w:i/>
          <w:iCs/>
          <w:color w:val="0000FF"/>
        </w:rPr>
        <w:t xml:space="preserve">  </w:t>
      </w:r>
      <w:r w:rsidRPr="00C520A9">
        <w:rPr>
          <w:rFonts w:ascii="CenturyOldStyle-Regular" w:hAnsi="CenturyOldStyle-Regular" w:cs="CenturyOldStyle-Regular"/>
          <w:color w:val="272627"/>
        </w:rPr>
        <w:t>There are.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What follows is an overview of an article published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on the website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hyperlink r:id="rId5" w:history="1">
        <w:r w:rsidRPr="00211154">
          <w:rPr>
            <w:rStyle w:val="Hyperlink"/>
            <w:rFonts w:ascii="CenturyOldStyle-Italic" w:hAnsi="CenturyOldStyle-Italic" w:cs="CenturyOldStyle-Italic"/>
            <w:i/>
            <w:iCs/>
          </w:rPr>
          <w:t>http://healthpets.mercola.com</w:t>
        </w:r>
      </w:hyperlink>
      <w:r w:rsidRPr="00C520A9">
        <w:rPr>
          <w:rFonts w:ascii="CenturyOldStyle-Regular" w:hAnsi="CenturyOldStyle-Regular" w:cs="CenturyOldStyle-Regular"/>
          <w:color w:val="272627"/>
        </w:rPr>
        <w:t>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 site founded and maintained by Dr. Karen Becker.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This is taken from an interview Dr. Becker recently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conducted with Dr. Michelle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, an expert in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animal reproductive physiology. Dr.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 xml:space="preserve"> has developed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spay procedures that preserve the ovaries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 bitches and a companion surgery for males using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injections to accomplish the neutering. In both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cases, the goal is to perform an effective </w:t>
      </w:r>
      <w:proofErr w:type="gramStart"/>
      <w:r w:rsidRPr="00C520A9">
        <w:rPr>
          <w:rFonts w:ascii="CenturyOldStyle-Regular" w:hAnsi="CenturyOldStyle-Regular" w:cs="CenturyOldStyle-Regular"/>
          <w:color w:val="272627"/>
        </w:rPr>
        <w:t>procedure</w:t>
      </w:r>
      <w:r>
        <w:rPr>
          <w:rFonts w:ascii="CenturyOldStyle-Regular" w:hAnsi="CenturyOldStyle-Regular" w:cs="CenturyOldStyle-Regular"/>
          <w:color w:val="272627"/>
        </w:rPr>
        <w:t xml:space="preserve">  </w:t>
      </w:r>
      <w:r w:rsidRPr="00C520A9">
        <w:rPr>
          <w:rFonts w:ascii="CenturyOldStyle-Regular" w:hAnsi="CenturyOldStyle-Regular" w:cs="CenturyOldStyle-Regular"/>
          <w:color w:val="272627"/>
        </w:rPr>
        <w:t>without</w:t>
      </w:r>
      <w:proofErr w:type="gramEnd"/>
      <w:r w:rsidRPr="00C520A9">
        <w:rPr>
          <w:rFonts w:ascii="CenturyOldStyle-Regular" w:hAnsi="CenturyOldStyle-Regular" w:cs="CenturyOldStyle-Regular"/>
          <w:color w:val="272627"/>
        </w:rPr>
        <w:t xml:space="preserve"> the side effects that typically accompany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this surgery.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Bold" w:hAnsi="CenturyOldStyle-Bold" w:cs="CenturyOldStyle-Bold"/>
          <w:b/>
          <w:bCs/>
          <w:color w:val="B14A3A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Bold" w:hAnsi="CenturyOldStyle-Bold" w:cs="CenturyOldStyle-Bold"/>
          <w:b/>
          <w:bCs/>
          <w:color w:val="B14A3A"/>
        </w:rPr>
      </w:pPr>
      <w:r w:rsidRPr="00C520A9">
        <w:rPr>
          <w:rFonts w:ascii="CenturyOldStyle-Bold" w:hAnsi="CenturyOldStyle-Bold" w:cs="CenturyOldStyle-Bold"/>
          <w:b/>
          <w:bCs/>
          <w:color w:val="B14A3A"/>
        </w:rPr>
        <w:t>OVARY-SPARING SURGERY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 xml:space="preserve">Dr.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Kutzler’s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 xml:space="preserve"> procedure is referred to simply as a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hysterectomy, as it removes the uterus but leaves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ovaries intact. In many ways,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surgery is not dissimilar to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currently popular routine surgery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which removes both the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uterus and the ovaries (an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ovariohysterectomy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).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Alternative surgeries similar to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procedure developed by Dr.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 xml:space="preserve"> have been used for years in European countries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where the pressure to spay/neuter has never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approached what we’ve seen in this country. In fact,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 several Scandinavian countries (Denmark, Sweden,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Norway and Finland), spaying or neutering is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prohibited by law unless deemed medically necessary.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lastRenderedPageBreak/>
        <w:t>Their rationale is based on over 10 years of study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which have shown time and again the importance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that the ovaries play in the overall health of a bitch.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Many studies have shown that early removal results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 a significant increase in the occurrence of certain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cancers (hemangiosarcoma &amp;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osteosarcoma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)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among bitches that were spayed early on.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 xml:space="preserve">Dr.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 xml:space="preserve"> first began working on this procedure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when she began to see so many recently- spayed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bitches being brought in suffering from urinary incontinence.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only viable option for treating this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issue was </w:t>
      </w:r>
      <w:proofErr w:type="gramStart"/>
      <w:r w:rsidRPr="00C520A9">
        <w:rPr>
          <w:rFonts w:ascii="CenturyOldStyle-Regular" w:hAnsi="CenturyOldStyle-Regular" w:cs="CenturyOldStyle-Regular"/>
          <w:color w:val="272627"/>
        </w:rPr>
        <w:t>a drug know</w:t>
      </w:r>
      <w:proofErr w:type="gramEnd"/>
      <w:r w:rsidRPr="00C520A9">
        <w:rPr>
          <w:rFonts w:ascii="CenturyOldStyle-Regular" w:hAnsi="CenturyOldStyle-Regular" w:cs="CenturyOldStyle-Regular"/>
          <w:color w:val="272627"/>
        </w:rPr>
        <w:t xml:space="preserve"> commonly as DES (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diethylstibestroil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).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problem with DES is that a dog’s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bone marrow is sensitive to the effects of estrogen,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so DES had to be administered very carefully to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avoid lost production of bone marrow.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Dr.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Kutzler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 xml:space="preserve"> has performed many such surgeries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and has created a video of the procedure for use by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any veterinarian who wishes to learn the technique.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But, even she admits that it may be a while before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we see Vet schools including instruction for this procedure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as they routinely do for learning to perform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an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ovariohysterectomy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. She is working with the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AVMA to let her begin teaching the procedure at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conferences put on by this professional organization.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It is important to point out that a bitch receiving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this surgery is still going to go through her regular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estrous cycles. In that sense, it does not prevent her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from being attractive to a male. So, the normal procedures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should be followed to keep any intact males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away from such a bitch even though she is unable to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conceive.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Italic" w:hAnsi="CenturyOldStyle-Italic" w:cs="CenturyOldStyle-Italic"/>
          <w:i/>
          <w:iCs/>
          <w:color w:val="B14A3A"/>
          <w:sz w:val="20"/>
          <w:szCs w:val="20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Bold" w:hAnsi="CenturyOldStyle-Bold" w:cs="CenturyOldStyle-Bold"/>
          <w:b/>
          <w:bCs/>
          <w:color w:val="B14A3A"/>
        </w:rPr>
      </w:pPr>
      <w:r w:rsidRPr="00C520A9">
        <w:rPr>
          <w:rFonts w:ascii="CenturyOldStyle-Bold" w:hAnsi="CenturyOldStyle-Bold" w:cs="CenturyOldStyle-Bold"/>
          <w:b/>
          <w:bCs/>
          <w:color w:val="B14A3A"/>
        </w:rPr>
        <w:t>NON-SURGICAL STERILIZATION IN MALES</w:t>
      </w: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Let’s move on to the males. There is a parallel procedure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that is much less invasive and much less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traumatic for the dog. It is also performed with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much greater frequency than the procedure for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bitches described above. It involves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intratesticular</w:t>
      </w:r>
      <w:proofErr w:type="spellEnd"/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injections to accomplish the sterilization. I know </w:t>
      </w:r>
      <w:proofErr w:type="gramStart"/>
      <w:r w:rsidRPr="00C520A9">
        <w:rPr>
          <w:rFonts w:ascii="CenturyOldStyle-Regular" w:hAnsi="CenturyOldStyle-Regular" w:cs="CenturyOldStyle-Regular"/>
          <w:color w:val="272627"/>
        </w:rPr>
        <w:t>this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sounds</w:t>
      </w:r>
      <w:proofErr w:type="gramEnd"/>
      <w:r w:rsidRPr="00C520A9">
        <w:rPr>
          <w:rFonts w:ascii="CenturyOldStyle-Regular" w:hAnsi="CenturyOldStyle-Regular" w:cs="CenturyOldStyle-Regular"/>
          <w:color w:val="272627"/>
        </w:rPr>
        <w:t xml:space="preserve"> awful, but read on.</w:t>
      </w:r>
      <w:r>
        <w:rPr>
          <w:rFonts w:ascii="CenturyOldStyle-Regular" w:hAnsi="CenturyOldStyle-Regular" w:cs="CenturyOldStyle-Regular"/>
          <w:color w:val="272627"/>
        </w:rPr>
        <w:t xml:space="preserve">  </w:t>
      </w:r>
      <w:r w:rsidRPr="00C520A9">
        <w:rPr>
          <w:rFonts w:ascii="CenturyOldStyle-Regular" w:hAnsi="CenturyOldStyle-Regular" w:cs="CenturyOldStyle-Regular"/>
          <w:color w:val="272627"/>
        </w:rPr>
        <w:t xml:space="preserve">There is a drug now on the market called </w:t>
      </w:r>
      <w:proofErr w:type="spellStart"/>
      <w:r w:rsidRPr="00C520A9">
        <w:rPr>
          <w:rFonts w:ascii="CenturyOldStyle-Regular" w:hAnsi="CenturyOldStyle-Regular" w:cs="CenturyOldStyle-Regular"/>
          <w:color w:val="272627"/>
        </w:rPr>
        <w:t>Zeuterin</w:t>
      </w:r>
      <w:proofErr w:type="spellEnd"/>
      <w:r w:rsidRPr="00C520A9">
        <w:rPr>
          <w:rFonts w:ascii="CenturyOldStyle-Regular" w:hAnsi="CenturyOldStyle-Regular" w:cs="CenturyOldStyle-Regular"/>
          <w:color w:val="272627"/>
        </w:rPr>
        <w:t>,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 zinc based solution which is injected directly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into the testicular area. It can be completed on any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dog over 3 months of age. General anesthesia is not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required and it can be completed in many cases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without further chemical intervention.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The only downside is that the shots involve some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pain in that area, but not the type of pain that you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might expect. It’s caused by the presence of the additional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fluid from the drug which tends to build up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pressure inside the area and is a very temporary situation.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 xml:space="preserve">The liquid causes </w:t>
      </w:r>
      <w:proofErr w:type="gramStart"/>
      <w:r w:rsidRPr="00C520A9">
        <w:rPr>
          <w:rFonts w:ascii="CenturyOldStyle-Regular" w:hAnsi="CenturyOldStyle-Regular" w:cs="CenturyOldStyle-Regular"/>
          <w:color w:val="272627"/>
        </w:rPr>
        <w:t>a degeneration</w:t>
      </w:r>
      <w:proofErr w:type="gramEnd"/>
      <w:r w:rsidRPr="00C520A9">
        <w:rPr>
          <w:rFonts w:ascii="CenturyOldStyle-Regular" w:hAnsi="CenturyOldStyle-Regular" w:cs="CenturyOldStyle-Regular"/>
          <w:color w:val="272627"/>
        </w:rPr>
        <w:t xml:space="preserve"> in the area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where germ cells (cells that will become sperm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cells) are manufactured. Basically the result is an inability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to continue to create sperm cells rendering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the dog incapable of reproducing without the usually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associated loss of testosterone. The cells which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produce this hormone are unaffected by the procedure.</w:t>
      </w:r>
    </w:p>
    <w:p w:rsidR="006159D6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</w:p>
    <w:p w:rsidR="006159D6" w:rsidRPr="00C520A9" w:rsidRDefault="006159D6" w:rsidP="006159D6">
      <w:pPr>
        <w:autoSpaceDE w:val="0"/>
        <w:autoSpaceDN w:val="0"/>
        <w:adjustRightInd w:val="0"/>
        <w:jc w:val="left"/>
        <w:rPr>
          <w:rFonts w:ascii="CenturyOldStyle-Regular" w:hAnsi="CenturyOldStyle-Regular" w:cs="CenturyOldStyle-Regular"/>
          <w:color w:val="272627"/>
        </w:rPr>
      </w:pPr>
      <w:r w:rsidRPr="00C520A9">
        <w:rPr>
          <w:rFonts w:ascii="CenturyOldStyle-Regular" w:hAnsi="CenturyOldStyle-Regular" w:cs="CenturyOldStyle-Regular"/>
          <w:color w:val="272627"/>
        </w:rPr>
        <w:t>The second procedure is a vasectomy. This is a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much more difficult surgery than the typical castration.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Much like ovary-sparing surgery in bitches, it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is not a common procedure and it is not, at this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time, part of the standard veterinary school curriculum.</w:t>
      </w:r>
      <w:r>
        <w:rPr>
          <w:rFonts w:ascii="CenturyOldStyle-Regular" w:hAnsi="CenturyOldStyle-Regular" w:cs="CenturyOldStyle-Regular"/>
          <w:color w:val="272627"/>
        </w:rPr>
        <w:t xml:space="preserve">  </w:t>
      </w:r>
      <w:r w:rsidRPr="00C520A9">
        <w:rPr>
          <w:rFonts w:ascii="CenturyOldStyle-Regular" w:hAnsi="CenturyOldStyle-Regular" w:cs="CenturyOldStyle-Regular"/>
          <w:color w:val="272627"/>
        </w:rPr>
        <w:t>I believe there is ample evidence out there that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early traditional spay/neuter procedures are more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harmful to our dog than they are helpful. I hope this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article has shed light on some new ways to approach</w:t>
      </w:r>
      <w:r>
        <w:rPr>
          <w:rFonts w:ascii="CenturyOldStyle-Regular" w:hAnsi="CenturyOldStyle-Regular" w:cs="CenturyOldStyle-Regular"/>
          <w:color w:val="272627"/>
        </w:rPr>
        <w:t xml:space="preserve"> </w:t>
      </w:r>
      <w:r w:rsidRPr="00C520A9">
        <w:rPr>
          <w:rFonts w:ascii="CenturyOldStyle-Regular" w:hAnsi="CenturyOldStyle-Regular" w:cs="CenturyOldStyle-Regular"/>
          <w:color w:val="272627"/>
        </w:rPr>
        <w:t>safer sterilization procedures for our dogs.</w:t>
      </w:r>
    </w:p>
    <w:p w:rsidR="00F94D16" w:rsidRDefault="00F94D16"/>
    <w:sectPr w:rsidR="00F94D16" w:rsidSect="00F94D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Extended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OldStyle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OldStyl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efaultTabStop w:val="720"/>
  <w:characterSpacingControl w:val="doNotCompress"/>
  <w:compat/>
  <w:rsids>
    <w:rsidRoot w:val="006159D6"/>
    <w:rsid w:val="000211A3"/>
    <w:rsid w:val="006159D6"/>
    <w:rsid w:val="00F94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9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9D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ealthpets.mercola.com" TargetMode="External"/><Relationship Id="rId4" Type="http://schemas.openxmlformats.org/officeDocument/2006/relationships/hyperlink" Target="http://www.caninesports.com/uploads/1/5/3/1/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</dc:creator>
  <cp:keywords/>
  <dc:description/>
  <cp:lastModifiedBy>Christy</cp:lastModifiedBy>
  <cp:revision>1</cp:revision>
  <dcterms:created xsi:type="dcterms:W3CDTF">2015-02-20T20:03:00Z</dcterms:created>
  <dcterms:modified xsi:type="dcterms:W3CDTF">2015-02-20T20:09:00Z</dcterms:modified>
</cp:coreProperties>
</file>